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hAnsi="宋体" w:eastAsia="黑体" w:cs="宋体"/>
          <w:b w:val="0"/>
          <w:bCs/>
          <w:sz w:val="32"/>
          <w:szCs w:val="32"/>
          <w:highlight w:val="none"/>
          <w:lang w:val="en-US" w:eastAsia="zh-Hans"/>
        </w:rPr>
      </w:pPr>
      <w:r>
        <w:rPr>
          <w:rFonts w:hint="eastAsia" w:ascii="黑体" w:hAnsi="宋体" w:eastAsia="黑体" w:cs="宋体"/>
          <w:b w:val="0"/>
          <w:bCs/>
          <w:sz w:val="32"/>
          <w:szCs w:val="32"/>
          <w:highlight w:val="none"/>
        </w:rPr>
        <w:t>关于表彰</w:t>
      </w:r>
      <w:r>
        <w:rPr>
          <w:rFonts w:hint="eastAsia" w:ascii="黑体" w:hAnsi="宋体" w:eastAsia="黑体" w:cs="宋体"/>
          <w:b w:val="0"/>
          <w:bCs/>
          <w:sz w:val="32"/>
          <w:szCs w:val="32"/>
          <w:highlight w:val="none"/>
        </w:rPr>
        <w:t>上海中医药大学</w:t>
      </w:r>
      <w:bookmarkStart w:id="1" w:name="_GoBack"/>
      <w:bookmarkEnd w:id="1"/>
      <w:r>
        <w:rPr>
          <w:rFonts w:hint="default" w:ascii="黑体" w:hAnsi="宋体" w:eastAsia="黑体" w:cs="宋体"/>
          <w:b w:val="0"/>
          <w:bCs/>
          <w:sz w:val="32"/>
          <w:szCs w:val="32"/>
          <w:highlight w:val="none"/>
        </w:rPr>
        <w:t>2020-</w:t>
      </w:r>
      <w:r>
        <w:rPr>
          <w:rFonts w:hint="eastAsia" w:ascii="黑体" w:hAnsi="宋体" w:eastAsia="黑体" w:cs="宋体"/>
          <w:b w:val="0"/>
          <w:bCs/>
          <w:sz w:val="32"/>
          <w:szCs w:val="32"/>
          <w:highlight w:val="none"/>
        </w:rPr>
        <w:t>20</w:t>
      </w:r>
      <w:r>
        <w:rPr>
          <w:rFonts w:hint="eastAsia" w:ascii="黑体" w:hAnsi="宋体" w:eastAsia="黑体" w:cs="宋体"/>
          <w:b w:val="0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default" w:ascii="黑体" w:hAnsi="宋体" w:eastAsia="黑体" w:cs="宋体"/>
          <w:b w:val="0"/>
          <w:bCs/>
          <w:sz w:val="32"/>
          <w:szCs w:val="32"/>
          <w:highlight w:val="none"/>
          <w:lang w:eastAsia="zh-CN"/>
        </w:rPr>
        <w:t>1</w:t>
      </w:r>
      <w:r>
        <w:rPr>
          <w:rFonts w:hint="eastAsia" w:ascii="黑体" w:hAnsi="宋体" w:eastAsia="黑体" w:cs="宋体"/>
          <w:b w:val="0"/>
          <w:bCs/>
          <w:sz w:val="32"/>
          <w:szCs w:val="32"/>
          <w:highlight w:val="none"/>
          <w:lang w:val="en-US" w:eastAsia="zh-Hans"/>
        </w:rPr>
        <w:t>学年</w:t>
      </w:r>
      <w:r>
        <w:rPr>
          <w:rFonts w:hint="eastAsia" w:ascii="黑体" w:hAnsi="宋体" w:eastAsia="黑体" w:cs="宋体"/>
          <w:b w:val="0"/>
          <w:bCs/>
          <w:sz w:val="32"/>
          <w:szCs w:val="32"/>
          <w:highlight w:val="none"/>
        </w:rPr>
        <w:t>“活力团支部、魅力团支书”的</w:t>
      </w:r>
      <w:r>
        <w:rPr>
          <w:rFonts w:hint="eastAsia" w:ascii="黑体" w:hAnsi="宋体" w:eastAsia="黑体" w:cs="宋体"/>
          <w:b w:val="0"/>
          <w:bCs/>
          <w:sz w:val="32"/>
          <w:szCs w:val="32"/>
          <w:highlight w:val="none"/>
          <w:lang w:val="en-US" w:eastAsia="zh-Hans"/>
        </w:rPr>
        <w:t>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75" w:leftChars="0" w:right="75" w:rightChars="0" w:firstLine="560" w:firstLineChars="200"/>
        <w:jc w:val="left"/>
        <w:textAlignment w:val="auto"/>
        <w:outlineLvl w:val="9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根据《关于开展20</w:t>
      </w:r>
      <w:r>
        <w:rPr>
          <w:rFonts w:hint="default" w:ascii="仿宋_GB2312" w:hAnsi="宋体" w:eastAsia="仿宋_GB2312"/>
          <w:color w:val="000000"/>
          <w:kern w:val="0"/>
          <w:sz w:val="28"/>
          <w:szCs w:val="28"/>
        </w:rPr>
        <w:t>2</w:t>
      </w:r>
      <w:r>
        <w:rPr>
          <w:rFonts w:hint="default" w:ascii="仿宋_GB2312" w:hAnsi="宋体" w:eastAsia="仿宋_GB2312"/>
          <w:color w:val="000000"/>
          <w:kern w:val="0"/>
          <w:sz w:val="28"/>
          <w:szCs w:val="28"/>
        </w:rPr>
        <w:t>1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年“魅力团支书、活力团支部”风采展示评选活动的通知》文件的有关精神，经各级组织积极推荐，评审委员会“公开、公平、公正”评选，现评选出活力团支部2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个、魅力团支书2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名。</w:t>
      </w:r>
      <w:bookmarkStart w:id="0" w:name="_Hlk61293758"/>
      <w:bookmarkEnd w:id="0"/>
    </w:p>
    <w:p>
      <w:pPr>
        <w:ind w:firstLine="560" w:firstLineChars="20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  <w:t>现将结果公示如下：（详见附件）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75" w:rightChars="0"/>
        <w:jc w:val="left"/>
        <w:textAlignment w:val="auto"/>
        <w:outlineLvl w:val="9"/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75" w:leftChars="0" w:right="75" w:rightChars="0" w:firstLine="560" w:firstLineChars="200"/>
        <w:jc w:val="left"/>
        <w:textAlignment w:val="auto"/>
        <w:outlineLvl w:val="9"/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  <w:t>公示时间：2022年2月2</w:t>
      </w:r>
      <w:r>
        <w:rPr>
          <w:rFonts w:hint="default" w:ascii="仿宋_GB2312" w:hAnsi="宋体" w:eastAsia="仿宋_GB2312"/>
          <w:color w:val="000000"/>
          <w:kern w:val="0"/>
          <w:sz w:val="28"/>
          <w:szCs w:val="28"/>
          <w:lang w:eastAsia="zh-Hans"/>
        </w:rPr>
        <w:t>3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  <w:t>日-2月</w:t>
      </w:r>
      <w:r>
        <w:rPr>
          <w:rFonts w:hint="default" w:ascii="仿宋_GB2312" w:hAnsi="宋体" w:eastAsia="仿宋_GB2312"/>
          <w:color w:val="000000"/>
          <w:kern w:val="0"/>
          <w:sz w:val="28"/>
          <w:szCs w:val="28"/>
          <w:lang w:eastAsia="zh-Hans"/>
        </w:rPr>
        <w:t>25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  <w:t>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75" w:leftChars="0" w:right="75" w:rightChars="0" w:firstLine="560" w:firstLineChars="200"/>
        <w:jc w:val="left"/>
        <w:textAlignment w:val="auto"/>
        <w:outlineLvl w:val="9"/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  <w:t>如有异议请在公示期内及时反馈。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75" w:leftChars="0" w:right="75" w:rightChars="0" w:firstLine="560" w:firstLineChars="200"/>
        <w:jc w:val="left"/>
        <w:textAlignment w:val="auto"/>
        <w:outlineLvl w:val="9"/>
        <w:rPr>
          <w:rFonts w:hint="default" w:ascii="仿宋_GB2312" w:hAnsi="宋体" w:eastAsia="仿宋_GB2312"/>
          <w:color w:val="000000"/>
          <w:kern w:val="0"/>
          <w:sz w:val="28"/>
          <w:szCs w:val="28"/>
          <w:lang w:eastAsia="zh-Hans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  <w:t xml:space="preserve">联系人：李逸寒  </w:t>
      </w:r>
      <w:r>
        <w:rPr>
          <w:rFonts w:hint="default" w:ascii="仿宋_GB2312" w:hAnsi="宋体" w:eastAsia="仿宋_GB2312"/>
          <w:color w:val="000000"/>
          <w:kern w:val="0"/>
          <w:sz w:val="28"/>
          <w:szCs w:val="28"/>
          <w:lang w:eastAsia="zh-Hans"/>
        </w:rPr>
        <w:t>15821965521</w:t>
      </w:r>
    </w:p>
    <w:p>
      <w:pPr>
        <w:ind w:firstLine="560" w:firstLineChars="200"/>
        <w:jc w:val="right"/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  <w:t>共青团上海中医药大学委员会</w:t>
      </w:r>
    </w:p>
    <w:p>
      <w:pPr>
        <w:ind w:firstLine="560" w:firstLineChars="200"/>
        <w:jc w:val="right"/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仿宋_GB2312" w:hAnsi="宋体" w:eastAsia="仿宋_GB2312"/>
          <w:color w:val="000000"/>
          <w:kern w:val="0"/>
          <w:sz w:val="28"/>
          <w:szCs w:val="28"/>
          <w:lang w:eastAsia="zh-Hans"/>
        </w:rPr>
        <w:t>2022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  <w:t>年</w:t>
      </w:r>
      <w:r>
        <w:rPr>
          <w:rFonts w:hint="default" w:ascii="仿宋_GB2312" w:hAnsi="宋体" w:eastAsia="仿宋_GB2312"/>
          <w:color w:val="000000"/>
          <w:kern w:val="0"/>
          <w:sz w:val="28"/>
          <w:szCs w:val="28"/>
          <w:lang w:eastAsia="zh-Hans"/>
        </w:rPr>
        <w:t>2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  <w:t>月</w:t>
      </w:r>
    </w:p>
    <w:p>
      <w:pPr>
        <w:spacing w:line="460" w:lineRule="exact"/>
        <w:rPr>
          <w:rFonts w:hint="eastAsia" w:ascii="黑体" w:hAnsi="宋体" w:eastAsia="黑体" w:cs="宋体"/>
          <w:b/>
          <w:sz w:val="28"/>
          <w:szCs w:val="28"/>
        </w:rPr>
      </w:pPr>
      <w:r>
        <w:rPr>
          <w:rFonts w:hint="eastAsia" w:ascii="黑体" w:hAnsi="宋体" w:eastAsia="黑体" w:cs="宋体"/>
          <w:b/>
          <w:sz w:val="28"/>
          <w:szCs w:val="28"/>
        </w:rPr>
        <w:t>附件：上海中医药大学20</w:t>
      </w:r>
      <w:r>
        <w:rPr>
          <w:rFonts w:hint="eastAsia" w:ascii="黑体" w:hAnsi="宋体" w:eastAsia="黑体" w:cs="宋体"/>
          <w:b/>
          <w:sz w:val="28"/>
          <w:szCs w:val="28"/>
          <w:lang w:val="en-US" w:eastAsia="zh-CN"/>
        </w:rPr>
        <w:t>20</w:t>
      </w:r>
      <w:r>
        <w:rPr>
          <w:rFonts w:hint="eastAsia" w:ascii="黑体" w:hAnsi="宋体" w:eastAsia="黑体" w:cs="宋体"/>
          <w:b/>
          <w:sz w:val="28"/>
          <w:szCs w:val="28"/>
        </w:rPr>
        <w:t>-20</w:t>
      </w:r>
      <w:r>
        <w:rPr>
          <w:rFonts w:ascii="黑体" w:hAnsi="宋体" w:eastAsia="黑体" w:cs="宋体"/>
          <w:b/>
          <w:sz w:val="28"/>
          <w:szCs w:val="28"/>
        </w:rPr>
        <w:t>2</w:t>
      </w:r>
      <w:r>
        <w:rPr>
          <w:rFonts w:hint="eastAsia" w:ascii="黑体" w:hAnsi="宋体" w:eastAsia="黑体" w:cs="宋体"/>
          <w:b/>
          <w:sz w:val="28"/>
          <w:szCs w:val="28"/>
          <w:lang w:val="en-US" w:eastAsia="zh-CN"/>
        </w:rPr>
        <w:t>1</w:t>
      </w:r>
      <w:r>
        <w:rPr>
          <w:rFonts w:hint="eastAsia" w:ascii="黑体" w:hAnsi="宋体" w:eastAsia="黑体" w:cs="宋体"/>
          <w:b/>
          <w:sz w:val="28"/>
          <w:szCs w:val="28"/>
        </w:rPr>
        <w:t>学年活力团支部、魅力团支书名单</w:t>
      </w:r>
    </w:p>
    <w:p>
      <w:pPr>
        <w:rPr>
          <w:rFonts w:hint="eastAsia" w:ascii="黑体" w:hAnsi="宋体" w:eastAsia="黑体" w:cs="宋体"/>
          <w:b/>
          <w:sz w:val="28"/>
          <w:szCs w:val="28"/>
        </w:rPr>
      </w:pPr>
      <w:r>
        <w:rPr>
          <w:rFonts w:hint="eastAsia" w:ascii="黑体" w:hAnsi="宋体" w:eastAsia="黑体" w:cs="宋体"/>
          <w:b/>
          <w:sz w:val="28"/>
          <w:szCs w:val="28"/>
        </w:rPr>
        <w:t>一、2</w:t>
      </w:r>
      <w:r>
        <w:rPr>
          <w:rFonts w:ascii="黑体" w:hAnsi="宋体" w:eastAsia="黑体" w:cs="宋体"/>
          <w:b/>
          <w:sz w:val="28"/>
          <w:szCs w:val="28"/>
        </w:rPr>
        <w:t>0</w:t>
      </w:r>
      <w:r>
        <w:rPr>
          <w:rFonts w:hint="eastAsia" w:ascii="黑体" w:hAnsi="宋体" w:eastAsia="黑体" w:cs="宋体"/>
          <w:b/>
          <w:sz w:val="28"/>
          <w:szCs w:val="28"/>
          <w:lang w:val="en-US" w:eastAsia="zh-CN"/>
        </w:rPr>
        <w:t>20</w:t>
      </w:r>
      <w:r>
        <w:rPr>
          <w:rFonts w:hint="eastAsia" w:ascii="黑体" w:hAnsi="宋体" w:eastAsia="黑体" w:cs="宋体"/>
          <w:b/>
          <w:sz w:val="28"/>
          <w:szCs w:val="28"/>
        </w:rPr>
        <w:t>-</w:t>
      </w:r>
      <w:r>
        <w:rPr>
          <w:rFonts w:ascii="黑体" w:hAnsi="宋体" w:eastAsia="黑体" w:cs="宋体"/>
          <w:b/>
          <w:sz w:val="28"/>
          <w:szCs w:val="28"/>
        </w:rPr>
        <w:t>202</w:t>
      </w:r>
      <w:r>
        <w:rPr>
          <w:rFonts w:hint="eastAsia" w:ascii="黑体" w:hAnsi="宋体" w:eastAsia="黑体" w:cs="宋体"/>
          <w:b/>
          <w:sz w:val="28"/>
          <w:szCs w:val="28"/>
          <w:lang w:val="en-US" w:eastAsia="zh-CN"/>
        </w:rPr>
        <w:t>1</w:t>
      </w:r>
      <w:r>
        <w:rPr>
          <w:rFonts w:hint="eastAsia" w:ascii="黑体" w:hAnsi="宋体" w:eastAsia="黑体" w:cs="宋体"/>
          <w:b/>
          <w:sz w:val="28"/>
          <w:szCs w:val="28"/>
          <w:lang w:val="en-US" w:eastAsia="zh-Hans"/>
        </w:rPr>
        <w:t>学年</w:t>
      </w:r>
      <w:r>
        <w:rPr>
          <w:rFonts w:hint="eastAsia" w:ascii="黑体" w:hAnsi="宋体" w:eastAsia="黑体" w:cs="宋体"/>
          <w:b/>
          <w:sz w:val="28"/>
          <w:szCs w:val="28"/>
        </w:rPr>
        <w:t>活力团支部（2</w:t>
      </w:r>
      <w:r>
        <w:rPr>
          <w:rFonts w:hint="eastAsia" w:ascii="黑体" w:hAnsi="宋体" w:eastAsia="黑体" w:cs="宋体"/>
          <w:b/>
          <w:sz w:val="28"/>
          <w:szCs w:val="28"/>
          <w:lang w:val="en-US" w:eastAsia="zh-CN"/>
        </w:rPr>
        <w:t>6</w:t>
      </w:r>
      <w:r>
        <w:rPr>
          <w:rFonts w:hint="eastAsia" w:ascii="黑体" w:hAnsi="宋体" w:eastAsia="黑体" w:cs="宋体"/>
          <w:b/>
          <w:sz w:val="28"/>
          <w:szCs w:val="28"/>
        </w:rPr>
        <w:t>个）</w:t>
      </w:r>
    </w:p>
    <w:tbl>
      <w:tblPr>
        <w:tblStyle w:val="5"/>
        <w:tblpPr w:leftFromText="180" w:rightFromText="180" w:vertAnchor="text" w:tblpX="221" w:tblpY="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5478"/>
      </w:tblGrid>
      <w:tr>
        <w:trPr>
          <w:trHeight w:val="1245" w:hRule="atLeast"/>
        </w:trPr>
        <w:tc>
          <w:tcPr>
            <w:tcW w:w="3044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基础医学院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5478" w:type="dxa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Hans"/>
              </w:rPr>
              <w:t>基础医学院研究生团支部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级中医学（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屠呦呦班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）团支部</w:t>
            </w:r>
          </w:p>
        </w:tc>
      </w:tr>
      <w:tr>
        <w:trPr>
          <w:trHeight w:val="1245" w:hRule="atLeast"/>
        </w:trPr>
        <w:tc>
          <w:tcPr>
            <w:tcW w:w="3044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中药学院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5478" w:type="dxa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2019级药学第二团支部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2019级中药学第一团支部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2020级中药学第一团支部</w:t>
            </w:r>
          </w:p>
        </w:tc>
      </w:tr>
      <w:tr>
        <w:trPr>
          <w:trHeight w:val="1024" w:hRule="atLeast"/>
        </w:trPr>
        <w:tc>
          <w:tcPr>
            <w:tcW w:w="3044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针灸推拿学院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5478" w:type="dxa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2020级针灸推拿学团支部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2019级生物医学工程（中医信息与工程方向）团支部</w:t>
            </w:r>
          </w:p>
        </w:tc>
      </w:tr>
      <w:tr>
        <w:trPr>
          <w:trHeight w:val="1241" w:hRule="atLeast"/>
        </w:trPr>
        <w:tc>
          <w:tcPr>
            <w:tcW w:w="3044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护理学院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5478" w:type="dxa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2019级护理本科1班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Hans"/>
              </w:rPr>
              <w:t>团支部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2020级护理中外合作团支部</w:t>
            </w:r>
          </w:p>
        </w:tc>
      </w:tr>
      <w:tr>
        <w:trPr>
          <w:trHeight w:val="1245" w:hRule="atLeast"/>
        </w:trPr>
        <w:tc>
          <w:tcPr>
            <w:tcW w:w="3044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公共健康学院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547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2019级食品卫生与营养学团支部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2020级公共事业管理团支部</w:t>
            </w:r>
          </w:p>
        </w:tc>
      </w:tr>
      <w:tr>
        <w:trPr>
          <w:trHeight w:val="1245" w:hRule="atLeast"/>
        </w:trPr>
        <w:tc>
          <w:tcPr>
            <w:tcW w:w="3044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康复医学院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547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2019级康复物理治疗第二团支部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2020级康复物理治疗第一团支部</w:t>
            </w:r>
          </w:p>
        </w:tc>
      </w:tr>
      <w:tr>
        <w:trPr>
          <w:trHeight w:val="1245" w:hRule="atLeast"/>
        </w:trPr>
        <w:tc>
          <w:tcPr>
            <w:tcW w:w="3044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龙华医院团委</w:t>
            </w:r>
          </w:p>
        </w:tc>
        <w:tc>
          <w:tcPr>
            <w:tcW w:w="547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2018级龙华中医学五年制班团支部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2020级龙华博士团支部</w:t>
            </w:r>
          </w:p>
        </w:tc>
      </w:tr>
      <w:tr>
        <w:trPr>
          <w:trHeight w:val="1245" w:hRule="atLeast"/>
        </w:trPr>
        <w:tc>
          <w:tcPr>
            <w:tcW w:w="3044" w:type="dxa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曙光医院团委</w:t>
            </w:r>
          </w:p>
        </w:tc>
        <w:tc>
          <w:tcPr>
            <w:tcW w:w="547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2015级八年制规培团支部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2020级研究生团支部</w:t>
            </w:r>
          </w:p>
        </w:tc>
      </w:tr>
      <w:tr>
        <w:trPr>
          <w:trHeight w:val="1245" w:hRule="atLeast"/>
        </w:trPr>
        <w:tc>
          <w:tcPr>
            <w:tcW w:w="3044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岳阳医院团委</w:t>
            </w:r>
          </w:p>
        </w:tc>
        <w:tc>
          <w:tcPr>
            <w:tcW w:w="547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2018级中西临床团支部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2019级科硕团支部</w:t>
            </w:r>
          </w:p>
        </w:tc>
      </w:tr>
      <w:tr>
        <w:trPr>
          <w:trHeight w:val="619" w:hRule="atLeast"/>
        </w:trPr>
        <w:tc>
          <w:tcPr>
            <w:tcW w:w="3044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普陀医院团委</w:t>
            </w:r>
          </w:p>
        </w:tc>
        <w:tc>
          <w:tcPr>
            <w:tcW w:w="5478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2017级中西医临床医学团支部</w:t>
            </w:r>
          </w:p>
        </w:tc>
      </w:tr>
      <w:tr>
        <w:trPr>
          <w:trHeight w:val="619" w:hRule="atLeast"/>
        </w:trPr>
        <w:tc>
          <w:tcPr>
            <w:tcW w:w="304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Hans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七人民医院团委</w:t>
            </w:r>
          </w:p>
        </w:tc>
        <w:tc>
          <w:tcPr>
            <w:tcW w:w="547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市七临床医学院2020级团支部</w:t>
            </w:r>
          </w:p>
        </w:tc>
      </w:tr>
      <w:tr>
        <w:trPr>
          <w:trHeight w:val="625" w:hRule="atLeast"/>
        </w:trPr>
        <w:tc>
          <w:tcPr>
            <w:tcW w:w="3044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市中医临床医学院团委</w:t>
            </w:r>
          </w:p>
        </w:tc>
        <w:tc>
          <w:tcPr>
            <w:tcW w:w="5478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2018级中医学（五年制）市中医班团支部</w:t>
            </w:r>
          </w:p>
        </w:tc>
      </w:tr>
      <w:tr>
        <w:trPr>
          <w:trHeight w:val="625" w:hRule="atLeast"/>
        </w:trPr>
        <w:tc>
          <w:tcPr>
            <w:tcW w:w="3044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中药研究所团委</w:t>
            </w:r>
          </w:p>
        </w:tc>
        <w:tc>
          <w:tcPr>
            <w:tcW w:w="5478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中药研究所天然药物化学二支部</w:t>
            </w:r>
          </w:p>
        </w:tc>
      </w:tr>
      <w:tr>
        <w:trPr>
          <w:trHeight w:val="625" w:hRule="atLeast"/>
        </w:trPr>
        <w:tc>
          <w:tcPr>
            <w:tcW w:w="3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交叉科学研究院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Hans"/>
              </w:rPr>
              <w:t>团总支</w:t>
            </w:r>
          </w:p>
        </w:tc>
        <w:tc>
          <w:tcPr>
            <w:tcW w:w="547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交叉科学研究院2020级第一团支部</w:t>
            </w:r>
          </w:p>
        </w:tc>
      </w:tr>
      <w:tr>
        <w:trPr>
          <w:trHeight w:val="984" w:hRule="atLeast"/>
        </w:trPr>
        <w:tc>
          <w:tcPr>
            <w:tcW w:w="3044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研究生联合团总支</w:t>
            </w:r>
          </w:p>
        </w:tc>
        <w:tc>
          <w:tcPr>
            <w:tcW w:w="547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科技人文研究院团支部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上海健康医学院团支部</w:t>
            </w:r>
          </w:p>
        </w:tc>
      </w:tr>
    </w:tbl>
    <w:p>
      <w:pPr>
        <w:rPr>
          <w:rFonts w:hint="eastAsia" w:ascii="黑体" w:hAnsi="宋体" w:eastAsia="黑体" w:cs="宋体"/>
          <w:b/>
          <w:sz w:val="28"/>
          <w:szCs w:val="28"/>
        </w:rPr>
      </w:pPr>
      <w:r>
        <w:rPr>
          <w:rFonts w:hint="eastAsia" w:ascii="黑体" w:hAnsi="宋体" w:eastAsia="黑体" w:cs="宋体"/>
          <w:b/>
          <w:sz w:val="28"/>
          <w:szCs w:val="28"/>
        </w:rPr>
        <w:t>二、2</w:t>
      </w:r>
      <w:r>
        <w:rPr>
          <w:rFonts w:ascii="黑体" w:hAnsi="宋体" w:eastAsia="黑体" w:cs="宋体"/>
          <w:b/>
          <w:sz w:val="28"/>
          <w:szCs w:val="28"/>
        </w:rPr>
        <w:t>0</w:t>
      </w:r>
      <w:r>
        <w:rPr>
          <w:rFonts w:hint="eastAsia" w:ascii="黑体" w:hAnsi="宋体" w:eastAsia="黑体" w:cs="宋体"/>
          <w:b/>
          <w:sz w:val="28"/>
          <w:szCs w:val="28"/>
          <w:lang w:val="en-US" w:eastAsia="zh-CN"/>
        </w:rPr>
        <w:t>20</w:t>
      </w:r>
      <w:r>
        <w:rPr>
          <w:rFonts w:hint="eastAsia" w:ascii="黑体" w:hAnsi="宋体" w:eastAsia="黑体" w:cs="宋体"/>
          <w:b/>
          <w:sz w:val="28"/>
          <w:szCs w:val="28"/>
        </w:rPr>
        <w:t>-</w:t>
      </w:r>
      <w:r>
        <w:rPr>
          <w:rFonts w:ascii="黑体" w:hAnsi="宋体" w:eastAsia="黑体" w:cs="宋体"/>
          <w:b/>
          <w:sz w:val="28"/>
          <w:szCs w:val="28"/>
        </w:rPr>
        <w:t>202</w:t>
      </w:r>
      <w:r>
        <w:rPr>
          <w:rFonts w:hint="eastAsia" w:ascii="黑体" w:hAnsi="宋体" w:eastAsia="黑体" w:cs="宋体"/>
          <w:b/>
          <w:sz w:val="28"/>
          <w:szCs w:val="28"/>
          <w:lang w:val="en-US" w:eastAsia="zh-CN"/>
        </w:rPr>
        <w:t>1</w:t>
      </w:r>
      <w:r>
        <w:rPr>
          <w:rFonts w:hint="eastAsia" w:ascii="黑体" w:hAnsi="宋体" w:eastAsia="黑体" w:cs="宋体"/>
          <w:b/>
          <w:sz w:val="28"/>
          <w:szCs w:val="28"/>
          <w:lang w:val="en-US" w:eastAsia="zh-Hans"/>
        </w:rPr>
        <w:t>学年</w:t>
      </w:r>
      <w:r>
        <w:rPr>
          <w:rFonts w:hint="eastAsia" w:ascii="黑体" w:hAnsi="宋体" w:eastAsia="黑体" w:cs="宋体"/>
          <w:b/>
          <w:sz w:val="28"/>
          <w:szCs w:val="28"/>
        </w:rPr>
        <w:t>魅力团支书（2</w:t>
      </w:r>
      <w:r>
        <w:rPr>
          <w:rFonts w:hint="eastAsia" w:ascii="黑体" w:hAnsi="宋体" w:eastAsia="黑体" w:cs="宋体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宋体"/>
          <w:b/>
          <w:sz w:val="28"/>
          <w:szCs w:val="28"/>
        </w:rPr>
        <w:t>名）</w:t>
      </w:r>
    </w:p>
    <w:tbl>
      <w:tblPr>
        <w:tblStyle w:val="5"/>
        <w:tblpPr w:leftFromText="180" w:rightFromText="180" w:vertAnchor="text" w:tblpX="221" w:tblpY="1"/>
        <w:tblOverlap w:val="never"/>
        <w:tblW w:w="854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5533"/>
      </w:tblGrid>
      <w:tr>
        <w:trPr>
          <w:trHeight w:val="627" w:hRule="atLeast"/>
        </w:trPr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基础医学院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5533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周思瑞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杨庆华</w:t>
            </w:r>
          </w:p>
        </w:tc>
      </w:tr>
      <w:tr>
        <w:trPr>
          <w:trHeight w:val="633" w:hRule="atLeast"/>
        </w:trPr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中药学院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5533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王皓仟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王兆骞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李慧敏</w:t>
            </w:r>
          </w:p>
        </w:tc>
      </w:tr>
      <w:tr>
        <w:trPr>
          <w:trHeight w:val="627" w:hRule="atLeast"/>
        </w:trPr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针灸推拿学院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5533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宁艺冰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成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权</w:t>
            </w:r>
          </w:p>
        </w:tc>
      </w:tr>
      <w:tr>
        <w:trPr>
          <w:trHeight w:val="633" w:hRule="atLeast"/>
        </w:trPr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护理学院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5533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徐百亿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李梦涵</w:t>
            </w:r>
          </w:p>
        </w:tc>
      </w:tr>
      <w:tr>
        <w:trPr>
          <w:trHeight w:val="627" w:hRule="atLeast"/>
        </w:trPr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公共健康学院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5533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黄茜萱</w:t>
            </w:r>
          </w:p>
        </w:tc>
      </w:tr>
      <w:tr>
        <w:trPr>
          <w:trHeight w:val="633" w:hRule="atLeast"/>
        </w:trPr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康复医学院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5533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王双琴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沙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萱</w:t>
            </w:r>
          </w:p>
        </w:tc>
      </w:tr>
      <w:tr>
        <w:trPr>
          <w:trHeight w:val="627" w:hRule="atLeast"/>
        </w:trPr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龙华医院团委</w:t>
            </w:r>
          </w:p>
        </w:tc>
        <w:tc>
          <w:tcPr>
            <w:tcW w:w="5533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李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夏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牟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</w:t>
            </w:r>
          </w:p>
        </w:tc>
      </w:tr>
      <w:tr>
        <w:trPr>
          <w:trHeight w:val="633" w:hRule="atLeast"/>
        </w:trPr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曙光医院团委</w:t>
            </w:r>
          </w:p>
        </w:tc>
        <w:tc>
          <w:tcPr>
            <w:tcW w:w="5533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张燕云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蒋昊辰</w:t>
            </w:r>
          </w:p>
        </w:tc>
      </w:tr>
      <w:tr>
        <w:trPr>
          <w:trHeight w:val="627" w:hRule="atLeast"/>
        </w:trPr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岳阳医院团委</w:t>
            </w:r>
          </w:p>
        </w:tc>
        <w:tc>
          <w:tcPr>
            <w:tcW w:w="5533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马小淋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李宇佳</w:t>
            </w:r>
          </w:p>
        </w:tc>
      </w:tr>
      <w:tr>
        <w:trPr>
          <w:trHeight w:val="633" w:hRule="atLeast"/>
        </w:trPr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普陀医院团委</w:t>
            </w:r>
          </w:p>
        </w:tc>
        <w:tc>
          <w:tcPr>
            <w:tcW w:w="5533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雪</w:t>
            </w:r>
          </w:p>
        </w:tc>
      </w:tr>
      <w:tr>
        <w:trPr>
          <w:trHeight w:val="284" w:hRule="atLeast"/>
        </w:trPr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Hans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七人民医院团委</w:t>
            </w:r>
          </w:p>
        </w:tc>
        <w:tc>
          <w:tcPr>
            <w:tcW w:w="5533" w:type="dxa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周波蓉</w:t>
            </w:r>
          </w:p>
        </w:tc>
      </w:tr>
      <w:tr>
        <w:trPr>
          <w:trHeight w:val="284" w:hRule="atLeast"/>
        </w:trPr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市中医临床医学院团委</w:t>
            </w:r>
          </w:p>
        </w:tc>
        <w:tc>
          <w:tcPr>
            <w:tcW w:w="5533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陈弦哲</w:t>
            </w:r>
          </w:p>
        </w:tc>
      </w:tr>
      <w:tr>
        <w:trPr>
          <w:trHeight w:val="627" w:hRule="atLeast"/>
        </w:trPr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中药研究所团委</w:t>
            </w:r>
          </w:p>
        </w:tc>
        <w:tc>
          <w:tcPr>
            <w:tcW w:w="5533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范林宏</w:t>
            </w:r>
          </w:p>
        </w:tc>
      </w:tr>
      <w:tr>
        <w:trPr>
          <w:trHeight w:val="627" w:hRule="atLeast"/>
        </w:trPr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交叉科学研究院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Hans"/>
              </w:rPr>
              <w:t>团总支</w:t>
            </w:r>
          </w:p>
        </w:tc>
        <w:tc>
          <w:tcPr>
            <w:tcW w:w="5533" w:type="dxa"/>
            <w:noWrap w:val="0"/>
            <w:vAlign w:val="top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叶  桐</w:t>
            </w:r>
          </w:p>
        </w:tc>
      </w:tr>
      <w:tr>
        <w:trPr>
          <w:trHeight w:val="591" w:hRule="atLeast"/>
        </w:trPr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研究生联合团总支</w:t>
            </w:r>
          </w:p>
        </w:tc>
        <w:tc>
          <w:tcPr>
            <w:tcW w:w="5533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陆兆嘉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申鑫雅</w:t>
            </w:r>
          </w:p>
        </w:tc>
      </w:tr>
    </w:tbl>
    <w:p>
      <w:pPr>
        <w:rPr>
          <w:rFonts w:hint="eastAsia" w:ascii="黑体" w:hAnsi="黑体" w:eastAsia="黑体"/>
          <w:b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75" w:rightChars="0"/>
        <w:jc w:val="both"/>
        <w:textAlignment w:val="auto"/>
        <w:outlineLvl w:val="9"/>
        <w:rPr>
          <w:rFonts w:hint="default" w:ascii="仿宋_GB2312" w:hAnsi="宋体" w:eastAsia="仿宋_GB2312"/>
          <w:color w:val="000000"/>
          <w:kern w:val="0"/>
          <w:sz w:val="28"/>
          <w:szCs w:val="28"/>
          <w:lang w:eastAsia="zh-Hans"/>
        </w:rPr>
      </w:pPr>
    </w:p>
    <w:p>
      <w:pPr>
        <w:widowControl/>
        <w:spacing w:before="156" w:beforeLines="50" w:after="156" w:afterLines="50" w:line="460" w:lineRule="exact"/>
        <w:ind w:left="75" w:right="75" w:firstLine="560" w:firstLineChars="20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</w:pPr>
    </w:p>
    <w:p>
      <w:pPr>
        <w:widowControl/>
        <w:spacing w:before="156" w:beforeLines="50" w:after="156" w:afterLines="50" w:line="460" w:lineRule="exact"/>
        <w:ind w:left="75" w:right="75" w:firstLine="560" w:firstLineChars="20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黑体">
    <w:altName w:val="微软雅黑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FB37E"/>
    <w:rsid w:val="1E7FB37E"/>
    <w:rsid w:val="B8BB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4">
    <w:name w:val="page numb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2022-02-25T08:52:00Z</dcterms:created>
  <dc:creator>hana</dc:creator>
  <cp:lastModifiedBy>hana</cp:lastModifiedBy>
  <dcterms:modified xsi:type="dcterms:W3CDTF">2022-02-25T08:59:14Z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